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AC" w:rsidRPr="00E74866" w:rsidRDefault="00E74866">
      <w:pPr>
        <w:spacing w:after="259" w:line="259" w:lineRule="auto"/>
        <w:ind w:left="173" w:right="12"/>
        <w:jc w:val="center"/>
        <w:rPr>
          <w:sz w:val="24"/>
          <w:szCs w:val="24"/>
        </w:rPr>
      </w:pPr>
      <w:r w:rsidRPr="00E74866">
        <w:rPr>
          <w:b/>
          <w:sz w:val="24"/>
          <w:szCs w:val="24"/>
        </w:rPr>
        <w:t xml:space="preserve">ПРАВИЛА ПОДГОТОВКИ К ДИАГНОСТИЧЕСКИМ ИССЛЕДОВАНИЯМ </w:t>
      </w:r>
      <w:bookmarkStart w:id="0" w:name="_GoBack"/>
      <w:bookmarkEnd w:id="0"/>
    </w:p>
    <w:p w:rsidR="003D6EAC" w:rsidRPr="00E74866" w:rsidRDefault="00E74866">
      <w:pPr>
        <w:spacing w:after="206" w:line="259" w:lineRule="auto"/>
        <w:ind w:left="173"/>
        <w:jc w:val="center"/>
        <w:rPr>
          <w:sz w:val="24"/>
          <w:szCs w:val="24"/>
        </w:rPr>
      </w:pPr>
      <w:r w:rsidRPr="00E74866">
        <w:rPr>
          <w:b/>
          <w:sz w:val="24"/>
          <w:szCs w:val="24"/>
        </w:rPr>
        <w:t>Стоматологическая диагностика</w:t>
      </w:r>
      <w:r w:rsidRPr="00E74866">
        <w:rPr>
          <w:sz w:val="24"/>
          <w:szCs w:val="24"/>
        </w:rPr>
        <w:t xml:space="preserve"> </w:t>
      </w:r>
    </w:p>
    <w:p w:rsidR="003D6EAC" w:rsidRPr="00E74866" w:rsidRDefault="00E74866">
      <w:pPr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          Успех лечения во многом зависит от качества диагностики.  </w:t>
      </w:r>
      <w:r w:rsidRPr="00E74866">
        <w:rPr>
          <w:sz w:val="24"/>
          <w:szCs w:val="24"/>
        </w:rPr>
        <w:t xml:space="preserve">Диагностические исследования в стоматологии необходимы для постановки правильного диагноза и составления   плана лечения.   </w:t>
      </w:r>
    </w:p>
    <w:p w:rsidR="003D6EAC" w:rsidRPr="00E74866" w:rsidRDefault="00E74866">
      <w:pPr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         Один из важных методов, позволяющим врачу-стоматологу правильно поставить диагноз, а </w:t>
      </w:r>
      <w:proofErr w:type="gramStart"/>
      <w:r w:rsidRPr="00E74866">
        <w:rPr>
          <w:sz w:val="24"/>
          <w:szCs w:val="24"/>
        </w:rPr>
        <w:t>так же</w:t>
      </w:r>
      <w:proofErr w:type="gramEnd"/>
      <w:r w:rsidRPr="00E74866">
        <w:rPr>
          <w:sz w:val="24"/>
          <w:szCs w:val="24"/>
        </w:rPr>
        <w:t xml:space="preserve"> своевременно и качественно про</w:t>
      </w:r>
      <w:r w:rsidRPr="00E74866">
        <w:rPr>
          <w:sz w:val="24"/>
          <w:szCs w:val="24"/>
        </w:rPr>
        <w:t xml:space="preserve">вести лечение, является метод рентгенологической диагностики. </w:t>
      </w:r>
    </w:p>
    <w:p w:rsidR="003D6EAC" w:rsidRPr="00E74866" w:rsidRDefault="00E74866">
      <w:pPr>
        <w:spacing w:after="245" w:line="291" w:lineRule="auto"/>
        <w:ind w:left="165"/>
        <w:jc w:val="center"/>
        <w:rPr>
          <w:sz w:val="24"/>
          <w:szCs w:val="24"/>
        </w:rPr>
      </w:pPr>
      <w:r w:rsidRPr="00E74866">
        <w:rPr>
          <w:b/>
          <w:sz w:val="24"/>
          <w:szCs w:val="24"/>
        </w:rPr>
        <w:t>Подготовка к рентгенологическому исследованию:</w:t>
      </w:r>
      <w:r w:rsidRPr="00E74866">
        <w:rPr>
          <w:sz w:val="24"/>
          <w:szCs w:val="24"/>
        </w:rPr>
        <w:t xml:space="preserve"> </w:t>
      </w:r>
    </w:p>
    <w:p w:rsidR="003D6EAC" w:rsidRPr="00E74866" w:rsidRDefault="00E74866">
      <w:pPr>
        <w:spacing w:after="5"/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         Специальной подготовки для проведения рентгенологического исследования в стоматологии нет. </w:t>
      </w:r>
    </w:p>
    <w:p w:rsidR="003D6EAC" w:rsidRPr="00E74866" w:rsidRDefault="00E74866">
      <w:pPr>
        <w:spacing w:after="5"/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         Медицинский персонал должен объясни</w:t>
      </w:r>
      <w:r w:rsidRPr="00E74866">
        <w:rPr>
          <w:sz w:val="24"/>
          <w:szCs w:val="24"/>
        </w:rPr>
        <w:t xml:space="preserve">ть пациенту необходимость предстоящего исследования.  </w:t>
      </w:r>
    </w:p>
    <w:p w:rsidR="003D6EAC" w:rsidRPr="00E74866" w:rsidRDefault="00E74866">
      <w:pPr>
        <w:ind w:left="-5" w:right="363"/>
        <w:rPr>
          <w:sz w:val="24"/>
          <w:szCs w:val="24"/>
        </w:rPr>
      </w:pPr>
      <w:r w:rsidRPr="00E74866">
        <w:rPr>
          <w:sz w:val="24"/>
          <w:szCs w:val="24"/>
        </w:rPr>
        <w:t xml:space="preserve">         Перед исследованием необходимо завести медицинскую карту в регистратуре (при ее отсутствии) и пройти </w:t>
      </w:r>
      <w:proofErr w:type="gramStart"/>
      <w:r w:rsidRPr="00E74866">
        <w:rPr>
          <w:sz w:val="24"/>
          <w:szCs w:val="24"/>
        </w:rPr>
        <w:t>в  рентгенологический</w:t>
      </w:r>
      <w:proofErr w:type="gramEnd"/>
      <w:r w:rsidRPr="00E74866">
        <w:rPr>
          <w:sz w:val="24"/>
          <w:szCs w:val="24"/>
        </w:rPr>
        <w:t xml:space="preserve"> кабинет. Пациент должен подписать информированное </w:t>
      </w:r>
      <w:proofErr w:type="gramStart"/>
      <w:r w:rsidRPr="00E74866">
        <w:rPr>
          <w:sz w:val="24"/>
          <w:szCs w:val="24"/>
        </w:rPr>
        <w:t>согласие  на</w:t>
      </w:r>
      <w:proofErr w:type="gramEnd"/>
      <w:r w:rsidRPr="00E74866">
        <w:rPr>
          <w:sz w:val="24"/>
          <w:szCs w:val="24"/>
        </w:rPr>
        <w:t xml:space="preserve"> провед</w:t>
      </w:r>
      <w:r w:rsidRPr="00E74866">
        <w:rPr>
          <w:sz w:val="24"/>
          <w:szCs w:val="24"/>
        </w:rPr>
        <w:t xml:space="preserve">ение  рентгенологического исследования. </w:t>
      </w:r>
    </w:p>
    <w:p w:rsidR="003D6EAC" w:rsidRPr="00E74866" w:rsidRDefault="00E74866">
      <w:pPr>
        <w:numPr>
          <w:ilvl w:val="0"/>
          <w:numId w:val="1"/>
        </w:numPr>
        <w:ind w:hanging="365"/>
        <w:rPr>
          <w:sz w:val="24"/>
          <w:szCs w:val="24"/>
        </w:rPr>
      </w:pPr>
      <w:r w:rsidRPr="00E74866">
        <w:rPr>
          <w:sz w:val="24"/>
          <w:szCs w:val="24"/>
        </w:rPr>
        <w:t xml:space="preserve">Перед посещением </w:t>
      </w:r>
      <w:proofErr w:type="gramStart"/>
      <w:r w:rsidRPr="00E74866">
        <w:rPr>
          <w:sz w:val="24"/>
          <w:szCs w:val="24"/>
        </w:rPr>
        <w:t>поликлиники  почистить</w:t>
      </w:r>
      <w:proofErr w:type="gramEnd"/>
      <w:r w:rsidRPr="00E74866">
        <w:rPr>
          <w:sz w:val="24"/>
          <w:szCs w:val="24"/>
        </w:rPr>
        <w:t xml:space="preserve"> зубы. </w:t>
      </w:r>
    </w:p>
    <w:p w:rsidR="003D6EAC" w:rsidRPr="00E74866" w:rsidRDefault="00E74866">
      <w:pPr>
        <w:numPr>
          <w:ilvl w:val="0"/>
          <w:numId w:val="1"/>
        </w:numPr>
        <w:ind w:hanging="365"/>
        <w:rPr>
          <w:sz w:val="24"/>
          <w:szCs w:val="24"/>
        </w:rPr>
      </w:pPr>
      <w:r w:rsidRPr="00E74866">
        <w:rPr>
          <w:sz w:val="24"/>
          <w:szCs w:val="24"/>
        </w:rPr>
        <w:t xml:space="preserve">Перед рентгенологическим исследованием не употреблять алкоголь и резко пахнущую пищу, постараться отказаться от курения. </w:t>
      </w:r>
    </w:p>
    <w:p w:rsidR="003D6EAC" w:rsidRPr="00E74866" w:rsidRDefault="00E74866">
      <w:pPr>
        <w:spacing w:after="265" w:line="259" w:lineRule="auto"/>
        <w:ind w:left="0" w:firstLine="0"/>
        <w:jc w:val="left"/>
        <w:rPr>
          <w:sz w:val="24"/>
          <w:szCs w:val="24"/>
        </w:rPr>
      </w:pPr>
      <w:r w:rsidRPr="00E74866">
        <w:rPr>
          <w:sz w:val="24"/>
          <w:szCs w:val="24"/>
        </w:rPr>
        <w:t xml:space="preserve">  </w:t>
      </w:r>
    </w:p>
    <w:p w:rsidR="003D6EAC" w:rsidRPr="00E74866" w:rsidRDefault="00E74866">
      <w:pPr>
        <w:spacing w:after="245" w:line="291" w:lineRule="auto"/>
        <w:ind w:left="165" w:right="4"/>
        <w:jc w:val="center"/>
        <w:rPr>
          <w:sz w:val="24"/>
          <w:szCs w:val="24"/>
        </w:rPr>
      </w:pPr>
      <w:proofErr w:type="spellStart"/>
      <w:r w:rsidRPr="00E74866">
        <w:rPr>
          <w:b/>
          <w:sz w:val="24"/>
          <w:szCs w:val="24"/>
        </w:rPr>
        <w:t>Электроодонтодиагностика</w:t>
      </w:r>
      <w:proofErr w:type="spellEnd"/>
      <w:r w:rsidRPr="00E74866">
        <w:rPr>
          <w:b/>
          <w:sz w:val="24"/>
          <w:szCs w:val="24"/>
        </w:rPr>
        <w:t xml:space="preserve"> (ЭОД) в стоматолог</w:t>
      </w:r>
      <w:r w:rsidRPr="00E74866">
        <w:rPr>
          <w:b/>
          <w:sz w:val="24"/>
          <w:szCs w:val="24"/>
        </w:rPr>
        <w:t>ии</w:t>
      </w:r>
      <w:r w:rsidRPr="00E74866">
        <w:rPr>
          <w:sz w:val="24"/>
          <w:szCs w:val="24"/>
        </w:rPr>
        <w:t xml:space="preserve"> </w:t>
      </w:r>
    </w:p>
    <w:p w:rsidR="003D6EAC" w:rsidRPr="00E74866" w:rsidRDefault="00E74866">
      <w:pPr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Метод </w:t>
      </w:r>
      <w:proofErr w:type="spellStart"/>
      <w:r w:rsidRPr="00E74866">
        <w:rPr>
          <w:sz w:val="24"/>
          <w:szCs w:val="24"/>
        </w:rPr>
        <w:t>электроодонтодиагностики</w:t>
      </w:r>
      <w:proofErr w:type="spellEnd"/>
      <w:r w:rsidRPr="00E74866">
        <w:rPr>
          <w:sz w:val="24"/>
          <w:szCs w:val="24"/>
        </w:rPr>
        <w:t xml:space="preserve"> предназначен для диагностики жизнеспособности пульпы зуба с помощью электрического тока.   </w:t>
      </w:r>
    </w:p>
    <w:p w:rsidR="003D6EAC" w:rsidRPr="00E74866" w:rsidRDefault="00E74866">
      <w:pPr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         Специальной подготовки для проведения ЭОД нет. </w:t>
      </w:r>
    </w:p>
    <w:p w:rsidR="003D6EAC" w:rsidRPr="00E74866" w:rsidRDefault="00E74866">
      <w:pPr>
        <w:spacing w:after="328"/>
        <w:ind w:left="-5"/>
        <w:rPr>
          <w:sz w:val="24"/>
          <w:szCs w:val="24"/>
        </w:rPr>
      </w:pPr>
      <w:r w:rsidRPr="00E74866">
        <w:rPr>
          <w:sz w:val="24"/>
          <w:szCs w:val="24"/>
        </w:rPr>
        <w:t xml:space="preserve">При проведении этой </w:t>
      </w:r>
      <w:proofErr w:type="gramStart"/>
      <w:r w:rsidRPr="00E74866">
        <w:rPr>
          <w:sz w:val="24"/>
          <w:szCs w:val="24"/>
        </w:rPr>
        <w:t>процедуры  пациент</w:t>
      </w:r>
      <w:proofErr w:type="gramEnd"/>
      <w:r w:rsidRPr="00E74866">
        <w:rPr>
          <w:sz w:val="24"/>
          <w:szCs w:val="24"/>
        </w:rPr>
        <w:t xml:space="preserve"> должен ощутить легкую вибрацию в </w:t>
      </w:r>
      <w:r w:rsidRPr="00E74866">
        <w:rPr>
          <w:sz w:val="24"/>
          <w:szCs w:val="24"/>
        </w:rPr>
        <w:t xml:space="preserve">тестируемом зубе и  никаких  болевых реакций.   </w:t>
      </w:r>
    </w:p>
    <w:p w:rsidR="003D6EAC" w:rsidRPr="00E74866" w:rsidRDefault="00E74866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74866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3D6EAC" w:rsidRPr="00E74866">
      <w:pgSz w:w="11904" w:h="16838"/>
      <w:pgMar w:top="1440" w:right="1004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93234"/>
    <w:multiLevelType w:val="hybridMultilevel"/>
    <w:tmpl w:val="5B3C82CC"/>
    <w:lvl w:ilvl="0" w:tplc="6518ADAC">
      <w:start w:val="1"/>
      <w:numFmt w:val="decimal"/>
      <w:lvlText w:val="%1."/>
      <w:lvlJc w:val="left"/>
      <w:pPr>
        <w:ind w:left="3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B4A6CC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B249A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30C227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D765F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0A6B6C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64EDF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1EABF7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41C74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C"/>
    <w:rsid w:val="003D6EAC"/>
    <w:rsid w:val="00E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0E8F-C622-42B7-84F2-B283D85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2" w:line="250" w:lineRule="auto"/>
      <w:ind w:left="10" w:hanging="10"/>
      <w:jc w:val="both"/>
    </w:pPr>
    <w:rPr>
      <w:rFonts w:ascii="Tahoma" w:eastAsia="Tahoma" w:hAnsi="Tahoma" w:cs="Tahoma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cp:lastModifiedBy>1</cp:lastModifiedBy>
  <cp:revision>3</cp:revision>
  <dcterms:created xsi:type="dcterms:W3CDTF">2023-04-25T12:28:00Z</dcterms:created>
  <dcterms:modified xsi:type="dcterms:W3CDTF">2023-04-25T12:28:00Z</dcterms:modified>
</cp:coreProperties>
</file>